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7F" w:rsidRPr="00D44B7F" w:rsidRDefault="00D44B7F" w:rsidP="00D44B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</w:rPr>
      </w:pPr>
      <w:r w:rsidRPr="00D44B7F">
        <w:rPr>
          <w:rFonts w:ascii="Arial Narrow" w:eastAsia="Times New Roman" w:hAnsi="Arial Narrow" w:cs="Times New Roman"/>
          <w:b/>
          <w:i/>
          <w:sz w:val="24"/>
          <w:szCs w:val="20"/>
        </w:rPr>
        <w:t>The Virtual Cell</w:t>
      </w:r>
      <w:r w:rsidRPr="00D44B7F">
        <w:rPr>
          <w:rFonts w:ascii="Arial Narrow" w:eastAsia="Times New Roman" w:hAnsi="Arial Narrow" w:cs="Times New Roman"/>
          <w:b/>
          <w:sz w:val="24"/>
          <w:szCs w:val="20"/>
        </w:rPr>
        <w:t xml:space="preserve"> Worksheet</w:t>
      </w:r>
    </w:p>
    <w:p w:rsidR="00D44B7F" w:rsidRPr="00D44B7F" w:rsidRDefault="00D44B7F" w:rsidP="00D44B7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20"/>
        </w:rPr>
      </w:pPr>
    </w:p>
    <w:tbl>
      <w:tblPr>
        <w:tblW w:w="0" w:type="auto"/>
        <w:tblLook w:val="04A0"/>
      </w:tblPr>
      <w:tblGrid>
        <w:gridCol w:w="9069"/>
        <w:gridCol w:w="1947"/>
      </w:tblGrid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1.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Centrioles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are only found in __________________ cells. They function in cell _____________________. They have _____ groups of _____ arrangement of the protein fibers. Draw a picture of a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centriole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in the box.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proofErr w:type="spellStart"/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Centriole</w:t>
            </w:r>
            <w:proofErr w:type="spellEnd"/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2.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Lysosomes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are called ______________________ sacks. They are produced by the ________________ body. They consist of a single membrane surrounding powerful _______________ enzymes. Those lumpy brown structures are digestive _____________. They help protect you by __________________ the bacteria that your white blood cells engulf. _______________ act as a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clean up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crew for the cell. Zoom in and draw what you see.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proofErr w:type="spellStart"/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Lysosomes</w:t>
            </w:r>
            <w:proofErr w:type="spellEnd"/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3.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Chloroplasts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are the site of ______________________. They </w:t>
            </w:r>
            <w:proofErr w:type="gramStart"/>
            <w:r w:rsidRPr="00D44B7F">
              <w:rPr>
                <w:rFonts w:ascii="Arial Narrow" w:eastAsia="Times New Roman" w:hAnsi="Arial Narrow" w:cs="Times New Roman"/>
                <w:szCs w:val="20"/>
              </w:rPr>
              <w:t>consists</w:t>
            </w:r>
            <w:proofErr w:type="gram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of a __________ membrane. The stacks of disk like structures are called the ______________. The membranes connecting them are the _________________ membranes. Zoom in and draw a picture.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Chloroplasts</w:t>
            </w:r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4.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Mitochondrion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is the _______________________ of the cell. It is the site of _______________________. It has a ____________________ membrane. The inner membrane is where most _______________ respiration occurs. The inner </w:t>
            </w:r>
            <w:proofErr w:type="gramStart"/>
            <w:r w:rsidRPr="00D44B7F">
              <w:rPr>
                <w:rFonts w:ascii="Arial Narrow" w:eastAsia="Times New Roman" w:hAnsi="Arial Narrow" w:cs="Times New Roman"/>
                <w:szCs w:val="20"/>
              </w:rPr>
              <w:t>membranes is</w:t>
            </w:r>
            <w:proofErr w:type="gram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__________ with a very large surface area. These ruffles are called ___________. Mitochondria have their own ________ and manufacture some of their own _______________. Draw a picture of the mitochondrion with its membrane cut. 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Mitochondrion</w:t>
            </w:r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5.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 xml:space="preserve">Endoplasmic Reticulum (ER) 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is a series of double membranes that ________ back and forth between the cell membrane and the _______________. These membranes fill the ____________________ but you cannot see them because they are very ___________________. The rough E.R. has __________________________ attached to it. This gives it its texture. These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ribosomes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manufacture __________________________ for the cell. The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ribosomes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are the ______________________________ which manufacture proteins. Draw the rough ER with a ribosome.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Endoplasmic Reticulum (ER)</w:t>
            </w:r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6.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Smooth E.R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. ____________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ribosomes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. It acts as a __________________________ throughout the cytoplasm. It runs from the cell membrane to the nuclear ________________ and throughout the rest of the cell. It also produces ___________________ for the cell. Draw a picture of the smooth ER. 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Smooth ER</w:t>
            </w:r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7.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Cell Membrane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performs a number of critical functions for the ________. It regulates all that _____________ and leaves the cell; in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multicellular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organisms it allows _________ recognition. Draw and shade the cell membrane.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Cell Membrane</w:t>
            </w:r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8.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Nucleus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is called the ______________________ of the cell. It is a large __________ spot in eukaryotic cells. It _________________ all cell activity. The nuclear membrane has many ____________________. The thick ropy strands are the _____________________________. The large solid spot is the _____________________. The nucleolus is a spot of __________________ chromatin. It manufactures __________________________. The chromatin is _______________ in its active form. It is a __________________________________ of DNA and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histone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proteins. It stores the information needed for the manufacture of ____________________. Draw a picture of the nucleus and its nucleolus.</w:t>
            </w:r>
          </w:p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00" w:lineRule="atLeast"/>
              <w:ind w:left="216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Nucleolus</w:t>
            </w:r>
          </w:p>
        </w:tc>
      </w:tr>
      <w:tr w:rsidR="00D44B7F" w:rsidRPr="00D44B7F" w:rsidTr="00D44B7F">
        <w:tc>
          <w:tcPr>
            <w:tcW w:w="9558" w:type="dxa"/>
            <w:hideMark/>
          </w:tcPr>
          <w:p w:rsidR="00D44B7F" w:rsidRPr="00D44B7F" w:rsidRDefault="00D44B7F" w:rsidP="00D44B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00" w:lineRule="atLeast"/>
              <w:rPr>
                <w:rFonts w:ascii="Arial Narrow" w:eastAsia="Times New Roman" w:hAnsi="Arial Narrow" w:cs="Times New Roman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szCs w:val="20"/>
              </w:rPr>
              <w:t>9.</w:t>
            </w:r>
            <w:r w:rsidRPr="00D44B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B7F">
              <w:rPr>
                <w:rFonts w:ascii="Arial Narrow" w:eastAsia="Times New Roman" w:hAnsi="Arial Narrow" w:cs="Times New Roman"/>
                <w:b/>
                <w:szCs w:val="20"/>
              </w:rPr>
              <w:t>Golgi Body</w:t>
            </w:r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is responsible for packaging _________________________ for the cell. Once the proteins are produced by the ______________ E.R., they pass into the _______________ like </w:t>
            </w:r>
            <w:proofErr w:type="spellStart"/>
            <w:r w:rsidRPr="00D44B7F">
              <w:rPr>
                <w:rFonts w:ascii="Arial Narrow" w:eastAsia="Times New Roman" w:hAnsi="Arial Narrow" w:cs="Times New Roman"/>
                <w:szCs w:val="20"/>
              </w:rPr>
              <w:t>cisternae</w:t>
            </w:r>
            <w:proofErr w:type="spell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that are the main part of the Golgi body. These proteins are then squeezed off into the little _________________ which drift off into the cytoplasm. Draw a picture of the Golgi </w:t>
            </w:r>
            <w:proofErr w:type="gramStart"/>
            <w:r w:rsidRPr="00D44B7F">
              <w:rPr>
                <w:rFonts w:ascii="Arial Narrow" w:eastAsia="Times New Roman" w:hAnsi="Arial Narrow" w:cs="Times New Roman"/>
                <w:szCs w:val="20"/>
              </w:rPr>
              <w:t>Body</w:t>
            </w:r>
            <w:proofErr w:type="gramEnd"/>
            <w:r w:rsidRPr="00D44B7F">
              <w:rPr>
                <w:rFonts w:ascii="Arial Narrow" w:eastAsia="Times New Roman" w:hAnsi="Arial Narrow" w:cs="Times New Roman"/>
                <w:szCs w:val="20"/>
              </w:rPr>
              <w:t xml:space="preserve"> as it is squeezing off the proteins.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4B7F" w:rsidRPr="00D44B7F" w:rsidRDefault="00D44B7F" w:rsidP="00D44B7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D44B7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Golgi Body</w:t>
            </w:r>
          </w:p>
        </w:tc>
      </w:tr>
    </w:tbl>
    <w:p w:rsidR="00D44B7F" w:rsidRPr="00D44B7F" w:rsidRDefault="00D44B7F" w:rsidP="00D44B7F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ErgoeMediumCondensed" w:eastAsia="Times New Roman" w:hAnsi="ErgoeMediumCondensed" w:cs="Times New Roman"/>
          <w:b/>
          <w:sz w:val="10"/>
          <w:szCs w:val="20"/>
        </w:rPr>
      </w:pPr>
      <w:r w:rsidRPr="00D44B7F">
        <w:rPr>
          <w:rFonts w:ascii="ErgoeMediumCondensed" w:eastAsia="Times New Roman" w:hAnsi="ErgoeMediumCondensed" w:cs="Times New Roman"/>
          <w:b/>
          <w:sz w:val="10"/>
          <w:szCs w:val="20"/>
        </w:rPr>
        <w:t xml:space="preserve">S. </w:t>
      </w:r>
      <w:proofErr w:type="spellStart"/>
      <w:r w:rsidRPr="00D44B7F">
        <w:rPr>
          <w:rFonts w:ascii="ErgoeMediumCondensed" w:eastAsia="Times New Roman" w:hAnsi="ErgoeMediumCondensed" w:cs="Times New Roman"/>
          <w:b/>
          <w:sz w:val="10"/>
          <w:szCs w:val="20"/>
        </w:rPr>
        <w:t>Spiegle</w:t>
      </w:r>
      <w:proofErr w:type="spellEnd"/>
      <w:r w:rsidRPr="00D44B7F">
        <w:rPr>
          <w:rFonts w:ascii="ErgoeMediumCondensed" w:eastAsia="Times New Roman" w:hAnsi="ErgoeMediumCondensed" w:cs="Times New Roman"/>
          <w:b/>
          <w:sz w:val="10"/>
          <w:szCs w:val="20"/>
        </w:rPr>
        <w:tab/>
        <w:t>9/2000</w:t>
      </w:r>
    </w:p>
    <w:p w:rsidR="00DA578E" w:rsidRDefault="00DA578E"/>
    <w:sectPr w:rsidR="00DA578E" w:rsidSect="00D44B7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goeMediumCondense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9F9"/>
    <w:multiLevelType w:val="singleLevel"/>
    <w:tmpl w:val="86E4673A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4B7F"/>
    <w:rsid w:val="00D44B7F"/>
    <w:rsid w:val="00DA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2012-11-05T13:44:00Z</dcterms:created>
  <dcterms:modified xsi:type="dcterms:W3CDTF">2012-11-05T13:45:00Z</dcterms:modified>
</cp:coreProperties>
</file>